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0E" w:rsidRPr="00A8231F" w:rsidRDefault="00A8231F" w:rsidP="00C4460E">
      <w:pPr>
        <w:spacing w:after="150" w:line="320" w:lineRule="atLeast"/>
        <w:jc w:val="center"/>
        <w:textAlignment w:val="baseline"/>
        <w:outlineLvl w:val="0"/>
        <w:rPr>
          <w:rFonts w:ascii="Comic Sans MS" w:eastAsia="Times New Roman" w:hAnsi="Comic Sans MS" w:cs="Arial"/>
          <w:b/>
          <w:kern w:val="36"/>
          <w:sz w:val="48"/>
          <w:szCs w:val="48"/>
        </w:rPr>
      </w:pPr>
      <w:r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 xml:space="preserve">Magische Schüttelflaschen </w:t>
      </w:r>
      <w:r w:rsidR="00C4460E"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 xml:space="preserve"> </w:t>
      </w:r>
      <w:r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>„</w:t>
      </w:r>
      <w:proofErr w:type="spellStart"/>
      <w:r w:rsidR="00C4460E"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>Sensorikflaschen</w:t>
      </w:r>
      <w:proofErr w:type="spellEnd"/>
      <w:r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>“</w:t>
      </w:r>
      <w:r w:rsidR="00C4460E" w:rsidRPr="00A8231F">
        <w:rPr>
          <w:rFonts w:ascii="Comic Sans MS" w:eastAsia="Times New Roman" w:hAnsi="Comic Sans MS" w:cs="Arial"/>
          <w:b/>
          <w:kern w:val="36"/>
          <w:sz w:val="48"/>
          <w:szCs w:val="48"/>
        </w:rPr>
        <w:t xml:space="preserve"> selber machen</w:t>
      </w:r>
    </w:p>
    <w:p w:rsidR="00C4460E" w:rsidRPr="00C4460E" w:rsidRDefault="00C4460E" w:rsidP="00C4460E">
      <w:pPr>
        <w:spacing w:after="0" w:line="411" w:lineRule="atLeast"/>
        <w:textAlignment w:val="baseline"/>
        <w:rPr>
          <w:rFonts w:ascii="inherit" w:eastAsia="Times New Roman" w:hAnsi="inherit" w:cs="Times New Roman"/>
          <w:color w:val="757575"/>
          <w:sz w:val="21"/>
          <w:szCs w:val="21"/>
        </w:rPr>
      </w:pPr>
      <w:r w:rsidRPr="00C4460E">
        <w:rPr>
          <w:rFonts w:ascii="inherit" w:eastAsia="Times New Roman" w:hAnsi="inherit" w:cs="Times New Roman"/>
          <w:color w:val="757575"/>
          <w:sz w:val="21"/>
          <w:szCs w:val="21"/>
        </w:rPr>
        <w:t xml:space="preserve"> </w:t>
      </w:r>
    </w:p>
    <w:p w:rsidR="00C4460E" w:rsidRPr="00C4460E" w:rsidRDefault="00C4460E" w:rsidP="00C4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8E44AC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895975" cy="3200400"/>
            <wp:effectExtent l="19050" t="0" r="9525" b="0"/>
            <wp:docPr id="1" name="Bild 1" descr="https://nurrosa.files.wordpress.com/2019/04/schc3bcttelflaschen-diy.jpg?w=6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rrosa.files.wordpress.com/2019/04/schc3bcttelflaschen-diy.jpg?w=6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0E" w:rsidRPr="00C4460E" w:rsidRDefault="00C4460E" w:rsidP="00C4460E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303030"/>
          <w:sz w:val="24"/>
          <w:szCs w:val="24"/>
        </w:rPr>
      </w:pPr>
      <w:r w:rsidRPr="00C4460E">
        <w:rPr>
          <w:rFonts w:ascii="inherit" w:eastAsia="Times New Roman" w:hAnsi="inherit" w:cs="Arial"/>
          <w:color w:val="303030"/>
          <w:sz w:val="24"/>
          <w:szCs w:val="24"/>
        </w:rPr>
        <w:t>.</w:t>
      </w:r>
    </w:p>
    <w:p w:rsidR="00C4460E" w:rsidRPr="00A8231F" w:rsidRDefault="00C4460E" w:rsidP="00A8231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03030"/>
          <w:sz w:val="32"/>
          <w:szCs w:val="32"/>
        </w:rPr>
      </w:pPr>
      <w:r w:rsidRPr="00A8231F">
        <w:rPr>
          <w:rStyle w:val="Fett"/>
          <w:rFonts w:ascii="Comic Sans MS" w:hAnsi="Comic Sans MS" w:cs="Arial"/>
          <w:color w:val="303030"/>
          <w:sz w:val="32"/>
          <w:szCs w:val="32"/>
          <w:bdr w:val="none" w:sz="0" w:space="0" w:color="auto" w:frame="1"/>
        </w:rPr>
        <w:t>Ihr braucht: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-verschließbare Glasflaschen, für Kleinkinder lieber kleine Plastikflaschen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-Wasser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 xml:space="preserve">-klares Spülmittel oder klares Duschgel oder </w:t>
      </w:r>
      <w:proofErr w:type="spellStart"/>
      <w:r w:rsidRPr="00A8231F">
        <w:rPr>
          <w:rFonts w:ascii="Comic Sans MS" w:hAnsi="Comic Sans MS" w:cs="Arial"/>
          <w:color w:val="303030"/>
        </w:rPr>
        <w:t>Xanthan</w:t>
      </w:r>
      <w:proofErr w:type="spellEnd"/>
      <w:r w:rsidRPr="00A8231F">
        <w:rPr>
          <w:rFonts w:ascii="Comic Sans MS" w:hAnsi="Comic Sans MS" w:cs="Arial"/>
          <w:color w:val="303030"/>
        </w:rPr>
        <w:t xml:space="preserve"> 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optional: Lebensmittelfarbe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-für die Glitzerfüllung: Glitzersand, Glitzersterne, Pailletten, Bügelperlen, kleine Mosaiksteine, Federn, Gelperlen, aus Alufolie oder einer Überlebensdecke geschnittene Streifen, selbstgemachtes Konfetti aus Schleifenband</w:t>
      </w:r>
    </w:p>
    <w:p w:rsidR="00C4460E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</w:p>
    <w:p w:rsidR="00C4460E" w:rsidRDefault="00C4460E" w:rsidP="00C4460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Arial"/>
          <w:color w:val="303030"/>
          <w:sz w:val="32"/>
          <w:szCs w:val="32"/>
          <w:bdr w:val="none" w:sz="0" w:space="0" w:color="auto" w:frame="1"/>
        </w:rPr>
      </w:pPr>
    </w:p>
    <w:p w:rsidR="00C4460E" w:rsidRDefault="00C4460E" w:rsidP="00C4460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Arial"/>
          <w:color w:val="303030"/>
          <w:sz w:val="32"/>
          <w:szCs w:val="32"/>
          <w:bdr w:val="none" w:sz="0" w:space="0" w:color="auto" w:frame="1"/>
        </w:rPr>
      </w:pPr>
    </w:p>
    <w:p w:rsidR="007A1444" w:rsidRDefault="007A1444" w:rsidP="00C4460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Arial"/>
          <w:color w:val="303030"/>
          <w:sz w:val="32"/>
          <w:szCs w:val="32"/>
          <w:bdr w:val="none" w:sz="0" w:space="0" w:color="auto" w:frame="1"/>
        </w:rPr>
      </w:pPr>
    </w:p>
    <w:p w:rsidR="007A1444" w:rsidRDefault="007A1444" w:rsidP="00C4460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Arial"/>
          <w:color w:val="303030"/>
          <w:sz w:val="32"/>
          <w:szCs w:val="32"/>
          <w:bdr w:val="none" w:sz="0" w:space="0" w:color="auto" w:frame="1"/>
        </w:rPr>
      </w:pPr>
    </w:p>
    <w:p w:rsidR="007A1444" w:rsidRDefault="007A1444" w:rsidP="00C4460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Arial"/>
          <w:color w:val="303030"/>
          <w:sz w:val="32"/>
          <w:szCs w:val="32"/>
          <w:bdr w:val="none" w:sz="0" w:space="0" w:color="auto" w:frame="1"/>
        </w:rPr>
      </w:pPr>
    </w:p>
    <w:p w:rsidR="00C4460E" w:rsidRPr="00A8231F" w:rsidRDefault="00C4460E" w:rsidP="00A8231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03030"/>
          <w:sz w:val="32"/>
          <w:szCs w:val="32"/>
        </w:rPr>
      </w:pPr>
      <w:r w:rsidRPr="00A8231F">
        <w:rPr>
          <w:rStyle w:val="Fett"/>
          <w:rFonts w:ascii="Comic Sans MS" w:hAnsi="Comic Sans MS" w:cs="Arial"/>
          <w:color w:val="303030"/>
          <w:sz w:val="32"/>
          <w:szCs w:val="32"/>
          <w:bdr w:val="none" w:sz="0" w:space="0" w:color="auto" w:frame="1"/>
        </w:rPr>
        <w:t>Und so geht`s: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 xml:space="preserve">Wir sind ganz begeistert von der Variante mit </w:t>
      </w:r>
      <w:proofErr w:type="spellStart"/>
      <w:r w:rsidRPr="00A8231F">
        <w:rPr>
          <w:rFonts w:ascii="Comic Sans MS" w:hAnsi="Comic Sans MS" w:cs="Arial"/>
          <w:color w:val="303030"/>
        </w:rPr>
        <w:t>Xanthan</w:t>
      </w:r>
      <w:proofErr w:type="spellEnd"/>
      <w:r w:rsidRPr="00A8231F">
        <w:rPr>
          <w:rFonts w:ascii="Comic Sans MS" w:hAnsi="Comic Sans MS" w:cs="Arial"/>
          <w:color w:val="303030"/>
        </w:rPr>
        <w:t>, weil die Glitzerfüllung schwebt und nicht ganz zu Boden sinkt, siehe blaue Flasche.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 xml:space="preserve">Dafür streut ihr unter kräftigem Rühren (am besten mit einem Stabmixer) 1/2 TL </w:t>
      </w:r>
      <w:proofErr w:type="spellStart"/>
      <w:r w:rsidRPr="00A8231F">
        <w:rPr>
          <w:rFonts w:ascii="Comic Sans MS" w:hAnsi="Comic Sans MS" w:cs="Arial"/>
          <w:color w:val="303030"/>
        </w:rPr>
        <w:t>Xanthan</w:t>
      </w:r>
      <w:proofErr w:type="spellEnd"/>
      <w:r w:rsidRPr="00A8231F">
        <w:rPr>
          <w:rFonts w:ascii="Comic Sans MS" w:hAnsi="Comic Sans MS" w:cs="Arial"/>
          <w:color w:val="303030"/>
        </w:rPr>
        <w:t xml:space="preserve"> in 500 ml Wasser.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Das Wasser wird leicht milchig und ihr solltet es mit etwas Lebensmittelfarbe einfärben.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Diese Mischung gebt ihr dann in eure Flasche und die gewünschte Glitzerfüllung dazu.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 xml:space="preserve">Ihr könnt aber auch z.B. 1/3 klares Duschgel oder Spülmittel mit 2/3 Wasser mischen. Dabei </w:t>
      </w:r>
      <w:proofErr w:type="gramStart"/>
      <w:r w:rsidRPr="00A8231F">
        <w:rPr>
          <w:rFonts w:ascii="Comic Sans MS" w:hAnsi="Comic Sans MS" w:cs="Arial"/>
          <w:color w:val="303030"/>
        </w:rPr>
        <w:t>gilt</w:t>
      </w:r>
      <w:proofErr w:type="gramEnd"/>
      <w:r w:rsidRPr="00A8231F">
        <w:rPr>
          <w:rFonts w:ascii="Comic Sans MS" w:hAnsi="Comic Sans MS" w:cs="Arial"/>
          <w:color w:val="303030"/>
        </w:rPr>
        <w:t>, je mehr Duschgel oder Spülmittel ihr nehmt, desto länger schweben die Streuteile in der Flasche.</w:t>
      </w:r>
    </w:p>
    <w:p w:rsidR="00C4460E" w:rsidRP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>Tipp: Ihr könnt die Deckel der Flaschen mit etwas Heißkleber verschließen, um ein unerwünschtes Öffnen zu verhindern.</w:t>
      </w:r>
    </w:p>
    <w:p w:rsidR="00A8231F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 w:rsidRPr="00A8231F">
        <w:rPr>
          <w:rFonts w:ascii="Comic Sans MS" w:hAnsi="Comic Sans MS" w:cs="Arial"/>
          <w:color w:val="303030"/>
        </w:rPr>
        <w:t xml:space="preserve">Und bitte den Inhalt der Flaschen nicht in der Toilette entsorgen. </w:t>
      </w:r>
    </w:p>
    <w:p w:rsidR="00C4460E" w:rsidRPr="00A8231F" w:rsidRDefault="00A8231F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03030"/>
        </w:rPr>
      </w:pPr>
      <w:r>
        <w:rPr>
          <w:rFonts w:ascii="Comic Sans MS" w:hAnsi="Comic Sans MS" w:cs="Arial"/>
          <w:color w:val="303030"/>
        </w:rPr>
        <w:t xml:space="preserve">Lieber später weitergeben und </w:t>
      </w:r>
      <w:r w:rsidR="00C4460E" w:rsidRPr="00A8231F">
        <w:rPr>
          <w:rFonts w:ascii="Comic Sans MS" w:hAnsi="Comic Sans MS" w:cs="Arial"/>
          <w:color w:val="303030"/>
        </w:rPr>
        <w:t>verschenken.</w:t>
      </w:r>
    </w:p>
    <w:p w:rsidR="00C4460E" w:rsidRPr="00A8231F" w:rsidRDefault="00C4460E" w:rsidP="00A8231F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Arial"/>
          <w:color w:val="303030"/>
        </w:rPr>
      </w:pPr>
      <w:r w:rsidRPr="00A8231F">
        <w:rPr>
          <w:rStyle w:val="Fett"/>
          <w:rFonts w:ascii="Comic Sans MS" w:hAnsi="Comic Sans MS" w:cs="Arial"/>
          <w:color w:val="303030"/>
          <w:bdr w:val="none" w:sz="0" w:space="0" w:color="auto" w:frame="1"/>
        </w:rPr>
        <w:t>Viel Spaß beim Basteln</w:t>
      </w:r>
      <w:r w:rsidR="00A8231F">
        <w:rPr>
          <w:rStyle w:val="Fett"/>
          <w:rFonts w:ascii="Comic Sans MS" w:hAnsi="Comic Sans MS" w:cs="Arial"/>
          <w:color w:val="303030"/>
          <w:bdr w:val="none" w:sz="0" w:space="0" w:color="auto" w:frame="1"/>
        </w:rPr>
        <w:t xml:space="preserve">, Eure Regina </w:t>
      </w:r>
      <w:r w:rsidR="00A8231F" w:rsidRPr="00A8231F">
        <w:rPr>
          <w:rStyle w:val="Fett"/>
          <w:rFonts w:ascii="Comic Sans MS" w:hAnsi="Comic Sans MS" w:cs="Arial"/>
          <w:color w:val="303030"/>
          <w:bdr w:val="none" w:sz="0" w:space="0" w:color="auto" w:frame="1"/>
        </w:rPr>
        <w:sym w:font="Wingdings" w:char="F04A"/>
      </w:r>
      <w:bookmarkStart w:id="0" w:name="_GoBack"/>
      <w:bookmarkEnd w:id="0"/>
    </w:p>
    <w:p w:rsidR="00C4460E" w:rsidRDefault="00C4460E" w:rsidP="00C4460E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</w:p>
    <w:p w:rsidR="00C4460E" w:rsidRPr="00C4460E" w:rsidRDefault="00C4460E" w:rsidP="00C4460E">
      <w:pPr>
        <w:shd w:val="clear" w:color="auto" w:fill="FFFFFF"/>
        <w:spacing w:after="180" w:line="384" w:lineRule="atLeast"/>
        <w:textAlignment w:val="baseline"/>
        <w:outlineLvl w:val="1"/>
        <w:rPr>
          <w:rFonts w:ascii="Arial" w:eastAsia="Times New Roman" w:hAnsi="Arial" w:cs="Arial"/>
          <w:color w:val="303030"/>
          <w:sz w:val="45"/>
          <w:szCs w:val="45"/>
        </w:rPr>
      </w:pPr>
    </w:p>
    <w:p w:rsidR="00C4460E" w:rsidRPr="00C4460E" w:rsidRDefault="00C4460E" w:rsidP="00C4460E">
      <w:pPr>
        <w:shd w:val="clear" w:color="auto" w:fill="FFFFFF"/>
        <w:spacing w:after="0" w:line="150" w:lineRule="atLeast"/>
        <w:jc w:val="right"/>
        <w:textAlignment w:val="baseline"/>
        <w:rPr>
          <w:rFonts w:ascii="inherit" w:eastAsia="Times New Roman" w:hAnsi="inherit" w:cs="Arial"/>
          <w:color w:val="303030"/>
          <w:sz w:val="24"/>
          <w:szCs w:val="24"/>
        </w:rPr>
      </w:pPr>
      <w:r w:rsidRPr="00C4460E">
        <w:rPr>
          <w:rFonts w:ascii="Verdana" w:eastAsia="Times New Roman" w:hAnsi="Verdana" w:cs="Arial"/>
          <w:caps/>
          <w:color w:val="C8C7CC"/>
          <w:spacing w:val="5"/>
          <w:sz w:val="9"/>
        </w:rPr>
        <w:t>REPORT THIS AD</w:t>
      </w:r>
    </w:p>
    <w:p w:rsidR="00BA1FF7" w:rsidRDefault="00BA1FF7">
      <w:r>
        <w:t xml:space="preserve"> </w:t>
      </w:r>
    </w:p>
    <w:sectPr w:rsidR="00BA1FF7" w:rsidSect="00596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F7"/>
    <w:rsid w:val="00596E8D"/>
    <w:rsid w:val="007A1444"/>
    <w:rsid w:val="00A8231F"/>
    <w:rsid w:val="00BA1FF7"/>
    <w:rsid w:val="00C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4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C4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46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46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osted-on">
    <w:name w:val="posted-on"/>
    <w:basedOn w:val="Absatz-Standardschriftart"/>
    <w:rsid w:val="00C4460E"/>
  </w:style>
  <w:style w:type="character" w:styleId="Hyperlink">
    <w:name w:val="Hyperlink"/>
    <w:basedOn w:val="Absatz-Standardschriftart"/>
    <w:uiPriority w:val="99"/>
    <w:semiHidden/>
    <w:unhideWhenUsed/>
    <w:rsid w:val="00C4460E"/>
    <w:rPr>
      <w:color w:val="0000FF"/>
      <w:u w:val="single"/>
    </w:rPr>
  </w:style>
  <w:style w:type="character" w:customStyle="1" w:styleId="byline">
    <w:name w:val="byline"/>
    <w:basedOn w:val="Absatz-Standardschriftart"/>
    <w:rsid w:val="00C4460E"/>
  </w:style>
  <w:style w:type="character" w:customStyle="1" w:styleId="author">
    <w:name w:val="author"/>
    <w:basedOn w:val="Absatz-Standardschriftart"/>
    <w:rsid w:val="00C4460E"/>
  </w:style>
  <w:style w:type="paragraph" w:styleId="StandardWeb">
    <w:name w:val="Normal (Web)"/>
    <w:basedOn w:val="Standard"/>
    <w:uiPriority w:val="99"/>
    <w:semiHidden/>
    <w:unhideWhenUsed/>
    <w:rsid w:val="00C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4460E"/>
    <w:rPr>
      <w:b/>
      <w:bCs/>
    </w:rPr>
  </w:style>
  <w:style w:type="character" w:customStyle="1" w:styleId="ata-controlscomplain-btn">
    <w:name w:val="ata-controls__complain-btn"/>
    <w:basedOn w:val="Absatz-Standardschriftart"/>
    <w:rsid w:val="00C4460E"/>
  </w:style>
  <w:style w:type="character" w:styleId="Hervorhebung">
    <w:name w:val="Emphasis"/>
    <w:basedOn w:val="Absatz-Standardschriftart"/>
    <w:uiPriority w:val="20"/>
    <w:qFormat/>
    <w:rsid w:val="00C4460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4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C4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46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46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osted-on">
    <w:name w:val="posted-on"/>
    <w:basedOn w:val="Absatz-Standardschriftart"/>
    <w:rsid w:val="00C4460E"/>
  </w:style>
  <w:style w:type="character" w:styleId="Hyperlink">
    <w:name w:val="Hyperlink"/>
    <w:basedOn w:val="Absatz-Standardschriftart"/>
    <w:uiPriority w:val="99"/>
    <w:semiHidden/>
    <w:unhideWhenUsed/>
    <w:rsid w:val="00C4460E"/>
    <w:rPr>
      <w:color w:val="0000FF"/>
      <w:u w:val="single"/>
    </w:rPr>
  </w:style>
  <w:style w:type="character" w:customStyle="1" w:styleId="byline">
    <w:name w:val="byline"/>
    <w:basedOn w:val="Absatz-Standardschriftart"/>
    <w:rsid w:val="00C4460E"/>
  </w:style>
  <w:style w:type="character" w:customStyle="1" w:styleId="author">
    <w:name w:val="author"/>
    <w:basedOn w:val="Absatz-Standardschriftart"/>
    <w:rsid w:val="00C4460E"/>
  </w:style>
  <w:style w:type="paragraph" w:styleId="StandardWeb">
    <w:name w:val="Normal (Web)"/>
    <w:basedOn w:val="Standard"/>
    <w:uiPriority w:val="99"/>
    <w:semiHidden/>
    <w:unhideWhenUsed/>
    <w:rsid w:val="00C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4460E"/>
    <w:rPr>
      <w:b/>
      <w:bCs/>
    </w:rPr>
  </w:style>
  <w:style w:type="character" w:customStyle="1" w:styleId="ata-controlscomplain-btn">
    <w:name w:val="ata-controls__complain-btn"/>
    <w:basedOn w:val="Absatz-Standardschriftart"/>
    <w:rsid w:val="00C4460E"/>
  </w:style>
  <w:style w:type="character" w:styleId="Hervorhebung">
    <w:name w:val="Emphasis"/>
    <w:basedOn w:val="Absatz-Standardschriftart"/>
    <w:uiPriority w:val="20"/>
    <w:qFormat/>
    <w:rsid w:val="00C4460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291">
                  <w:marLeft w:val="0"/>
                  <w:marRight w:val="0"/>
                  <w:marTop w:val="20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urrosa.com/2019/04/14/magische-schuettelflaschen-sensorikflaschen-selber-mach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MummOase</cp:lastModifiedBy>
  <cp:revision>2</cp:revision>
  <dcterms:created xsi:type="dcterms:W3CDTF">2020-04-20T07:19:00Z</dcterms:created>
  <dcterms:modified xsi:type="dcterms:W3CDTF">2020-04-20T07:19:00Z</dcterms:modified>
</cp:coreProperties>
</file>